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AB" w:rsidP="0C9A212E" w:rsidRDefault="005C3BAB" w14:paraId="7BA9923C" w14:textId="3BC1F056">
      <w:pPr>
        <w:jc w:val="center"/>
        <w:rPr>
          <w:rFonts w:ascii="Arial" w:hAnsi="Arial" w:eastAsia="Arial" w:cs="Arial"/>
          <w:b w:val="1"/>
          <w:bCs w:val="1"/>
          <w:sz w:val="28"/>
          <w:szCs w:val="28"/>
        </w:rPr>
      </w:pPr>
      <w:r w:rsidRPr="0C9A212E" w:rsidR="005C3BAB">
        <w:rPr>
          <w:rFonts w:ascii="Arial" w:hAnsi="Arial" w:eastAsia="Arial" w:cs="Arial"/>
          <w:b w:val="1"/>
          <w:bCs w:val="1"/>
          <w:sz w:val="28"/>
          <w:szCs w:val="28"/>
        </w:rPr>
        <w:t xml:space="preserve">We can’t wait to see you </w:t>
      </w:r>
      <w:r w:rsidRPr="0C9A212E" w:rsidR="005C3BAB">
        <w:rPr>
          <w:rFonts w:ascii="Arial" w:hAnsi="Arial" w:eastAsia="Arial" w:cs="Arial"/>
          <w:b w:val="1"/>
          <w:bCs w:val="1"/>
          <w:sz w:val="28"/>
          <w:szCs w:val="28"/>
        </w:rPr>
        <w:t xml:space="preserve">virtually </w:t>
      </w:r>
      <w:r w:rsidRPr="0C9A212E" w:rsidR="005C3BAB">
        <w:rPr>
          <w:rFonts w:ascii="Arial" w:hAnsi="Arial" w:eastAsia="Arial" w:cs="Arial"/>
          <w:b w:val="1"/>
          <w:bCs w:val="1"/>
          <w:sz w:val="28"/>
          <w:szCs w:val="28"/>
        </w:rPr>
        <w:t>at ASUG Best Practices: SAP for Cloud.</w:t>
      </w:r>
    </w:p>
    <w:p w:rsidR="005C3BAB" w:rsidP="0C9A212E" w:rsidRDefault="005C3BAB" w14:paraId="69A0DC0A" w14:textId="1EB72046">
      <w:pPr>
        <w:jc w:val="center"/>
        <w:rPr>
          <w:rFonts w:ascii="Arial" w:hAnsi="Arial" w:eastAsia="Arial" w:cs="Arial"/>
        </w:rPr>
      </w:pPr>
      <w:r w:rsidRPr="0C9A212E" w:rsidR="005C3BAB">
        <w:rPr>
          <w:rFonts w:ascii="Arial" w:hAnsi="Arial" w:eastAsia="Arial" w:cs="Arial"/>
        </w:rPr>
        <w:t>A</w:t>
      </w:r>
      <w:r w:rsidRPr="0C9A212E" w:rsidR="005C3BAB">
        <w:rPr>
          <w:rFonts w:ascii="Arial" w:hAnsi="Arial" w:eastAsia="Arial" w:cs="Arial"/>
        </w:rPr>
        <w:t>re you ready to take your case to your boss?</w:t>
      </w:r>
    </w:p>
    <w:p w:rsidR="005C3BAB" w:rsidP="0C9A212E" w:rsidRDefault="005C3BAB" w14:paraId="6C3E7EA9" w14:textId="176FA4AF">
      <w:pPr>
        <w:jc w:val="center"/>
        <w:rPr>
          <w:rFonts w:ascii="Arial" w:hAnsi="Arial" w:eastAsia="Arial" w:cs="Arial"/>
        </w:rPr>
      </w:pPr>
      <w:r w:rsidRPr="0C9A212E" w:rsidR="005C3BAB">
        <w:rPr>
          <w:rFonts w:ascii="Arial" w:hAnsi="Arial" w:eastAsia="Arial" w:cs="Arial"/>
        </w:rPr>
        <w:t>We can</w:t>
      </w:r>
      <w:r w:rsidRPr="0C9A212E" w:rsidR="005C3BAB">
        <w:rPr>
          <w:rFonts w:ascii="Arial" w:hAnsi="Arial" w:eastAsia="Arial" w:cs="Arial"/>
        </w:rPr>
        <w:t xml:space="preserve"> help you with that....</w:t>
      </w:r>
    </w:p>
    <w:p w:rsidR="005C3BAB" w:rsidP="0C9A212E" w:rsidRDefault="005C3BAB" w14:paraId="348DFCE6" w14:textId="77777777" w14:noSpellErr="1">
      <w:pPr>
        <w:rPr>
          <w:rFonts w:ascii="Arial" w:hAnsi="Arial" w:eastAsia="Arial" w:cs="Arial"/>
        </w:rPr>
      </w:pPr>
    </w:p>
    <w:p w:rsidR="005C3BAB" w:rsidP="0C9A212E" w:rsidRDefault="005C3BAB" w14:paraId="462BE5C9" w14:textId="1920ECC5">
      <w:pPr>
        <w:rPr>
          <w:rFonts w:ascii="Arial" w:hAnsi="Arial" w:eastAsia="Arial" w:cs="Arial"/>
          <w:i w:val="1"/>
          <w:iCs w:val="1"/>
        </w:rPr>
      </w:pPr>
      <w:r w:rsidRPr="0C9A212E" w:rsidR="005C3BAB">
        <w:rPr>
          <w:rFonts w:ascii="Arial" w:hAnsi="Arial" w:eastAsia="Arial" w:cs="Arial"/>
          <w:i w:val="1"/>
          <w:iCs w:val="1"/>
        </w:rPr>
        <w:t xml:space="preserve">Here are some ideas to help you </w:t>
      </w:r>
      <w:r w:rsidRPr="0C9A212E" w:rsidR="005C3BAB">
        <w:rPr>
          <w:rFonts w:ascii="Arial" w:hAnsi="Arial" w:eastAsia="Arial" w:cs="Arial"/>
          <w:i w:val="1"/>
          <w:iCs w:val="1"/>
        </w:rPr>
        <w:t>justify</w:t>
      </w:r>
      <w:r w:rsidRPr="0C9A212E" w:rsidR="005C3BAB">
        <w:rPr>
          <w:rFonts w:ascii="Arial" w:hAnsi="Arial" w:eastAsia="Arial" w:cs="Arial"/>
          <w:i w:val="1"/>
          <w:iCs w:val="1"/>
        </w:rPr>
        <w:t xml:space="preserve"> </w:t>
      </w:r>
      <w:r w:rsidRPr="0C9A212E" w:rsidR="005C3BAB">
        <w:rPr>
          <w:rFonts w:ascii="Arial" w:hAnsi="Arial" w:eastAsia="Arial" w:cs="Arial"/>
          <w:i w:val="1"/>
          <w:iCs w:val="1"/>
        </w:rPr>
        <w:t xml:space="preserve">attending </w:t>
      </w:r>
      <w:r w:rsidRPr="0C9A212E" w:rsidR="005C3BAB">
        <w:rPr>
          <w:rFonts w:ascii="Arial" w:hAnsi="Arial" w:eastAsia="Arial" w:cs="Arial"/>
          <w:i w:val="1"/>
          <w:iCs w:val="1"/>
        </w:rPr>
        <w:t xml:space="preserve">ASUG Best Practices: </w:t>
      </w:r>
      <w:r w:rsidRPr="0C9A212E" w:rsidR="005C3BAB">
        <w:rPr>
          <w:rFonts w:ascii="Arial" w:hAnsi="Arial" w:eastAsia="Arial" w:cs="Arial"/>
          <w:i w:val="1"/>
          <w:iCs w:val="1"/>
        </w:rPr>
        <w:t>SAP for Cloud 2022. To make it even easier, we’ve attached a customizable justification letter to share with your boss.</w:t>
      </w:r>
    </w:p>
    <w:p w:rsidR="0C9A212E" w:rsidP="0C9A212E" w:rsidRDefault="0C9A212E" w14:paraId="60C59561" w14:textId="72B6AA42">
      <w:pPr>
        <w:pStyle w:val="Normal"/>
        <w:rPr>
          <w:rFonts w:ascii="Arial" w:hAnsi="Arial" w:eastAsia="Arial" w:cs="Arial"/>
          <w:i w:val="1"/>
          <w:iCs w:val="1"/>
        </w:rPr>
      </w:pPr>
    </w:p>
    <w:p w:rsidR="005C3BAB" w:rsidP="0C9A212E" w:rsidRDefault="005C3BAB" w14:paraId="1D1B2EE2" w14:textId="430F1B35">
      <w:pPr>
        <w:pStyle w:val="ListParagraph"/>
        <w:numPr>
          <w:ilvl w:val="0"/>
          <w:numId w:val="9"/>
        </w:numPr>
        <w:rPr>
          <w:rFonts w:ascii="Arial" w:hAnsi="Arial" w:eastAsia="Arial" w:cs="Arial"/>
          <w:i w:val="1"/>
          <w:iCs w:val="1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You’ll learn 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 xml:space="preserve">more about 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>Cloud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 xml:space="preserve"> software in two days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than you could learn in three months on your own.</w:t>
      </w:r>
    </w:p>
    <w:p w:rsidR="005C3BAB" w:rsidP="0C9A212E" w:rsidRDefault="005C3BAB" w14:paraId="36E245EE" w14:textId="2B3C6420">
      <w:pPr>
        <w:pStyle w:val="ListParagraph"/>
        <w:numPr>
          <w:ilvl w:val="0"/>
          <w:numId w:val="9"/>
        </w:numPr>
        <w:rPr>
          <w:rFonts w:ascii="Arial" w:hAnsi="Arial" w:eastAsia="Arial" w:cs="Arial"/>
          <w:i w:val="1"/>
          <w:iCs w:val="1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You’ll 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 xml:space="preserve">become a member of the 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 xml:space="preserve">Cloud 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>community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>,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where you can network and learn from like-minded individuals.</w:t>
      </w:r>
    </w:p>
    <w:p w:rsidR="005C3BAB" w:rsidP="0C9A212E" w:rsidRDefault="005C3BAB" w14:paraId="21A18D49" w14:textId="60EF6804">
      <w:pPr>
        <w:pStyle w:val="ListParagraph"/>
        <w:numPr>
          <w:ilvl w:val="0"/>
          <w:numId w:val="9"/>
        </w:numPr>
        <w:rPr>
          <w:rFonts w:ascii="Arial" w:hAnsi="Arial" w:eastAsia="Arial" w:cs="Arial"/>
          <w:i w:val="1"/>
          <w:iCs w:val="1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You’ll hear 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>actionable solutions from SAP customers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who’ve tackled </w:t>
      </w:r>
      <w:r w:rsidRPr="0C9A212E" w:rsidR="005C3BAB">
        <w:rPr>
          <w:rFonts w:ascii="Arial" w:hAnsi="Arial" w:eastAsia="Arial" w:cs="Arial"/>
          <w:sz w:val="24"/>
          <w:szCs w:val="24"/>
        </w:rPr>
        <w:t>big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challenges when migrating to the </w:t>
      </w:r>
      <w:r w:rsidRPr="0C9A212E" w:rsidR="005C3BAB">
        <w:rPr>
          <w:rFonts w:ascii="Arial" w:hAnsi="Arial" w:eastAsia="Arial" w:cs="Arial"/>
          <w:sz w:val="24"/>
          <w:szCs w:val="24"/>
        </w:rPr>
        <w:t>Cloud</w:t>
      </w:r>
      <w:r w:rsidRPr="0C9A212E" w:rsidR="005C3BAB">
        <w:rPr>
          <w:rFonts w:ascii="Arial" w:hAnsi="Arial" w:eastAsia="Arial" w:cs="Arial"/>
          <w:sz w:val="24"/>
          <w:szCs w:val="24"/>
        </w:rPr>
        <w:t>.</w:t>
      </w:r>
    </w:p>
    <w:p w:rsidR="005C3BAB" w:rsidP="0C9A212E" w:rsidRDefault="005C3BAB" w14:paraId="4DB5EA7B" w14:textId="7BDA01F7">
      <w:pPr>
        <w:pStyle w:val="ListParagraph"/>
        <w:numPr>
          <w:ilvl w:val="0"/>
          <w:numId w:val="9"/>
        </w:numPr>
        <w:rPr>
          <w:rFonts w:ascii="Arial" w:hAnsi="Arial" w:eastAsia="Arial" w:cs="Arial"/>
          <w:i w:val="1"/>
          <w:iCs w:val="1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You’ll 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>gain a better understanding of technical knowledge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regarding system upgrades, implementations, and product road maps.</w:t>
      </w:r>
    </w:p>
    <w:p w:rsidR="005C3BAB" w:rsidP="0C9A212E" w:rsidRDefault="005C3BAB" w14:paraId="56F15D07" w14:textId="611AEB79">
      <w:pPr>
        <w:pStyle w:val="ListParagraph"/>
        <w:numPr>
          <w:ilvl w:val="0"/>
          <w:numId w:val="9"/>
        </w:numPr>
        <w:spacing w:after="0" w:afterAutospacing="off"/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You’ll </w:t>
      </w:r>
      <w:r w:rsidRPr="0C9A212E" w:rsidR="005C3BAB">
        <w:rPr>
          <w:rFonts w:ascii="Arial" w:hAnsi="Arial" w:eastAsia="Arial" w:cs="Arial"/>
          <w:b w:val="1"/>
          <w:bCs w:val="1"/>
          <w:sz w:val="24"/>
          <w:szCs w:val="24"/>
        </w:rPr>
        <w:t>get answers to your most pressing questions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</w:t>
      </w:r>
      <w:r w:rsidRPr="0C9A212E" w:rsidR="005C3BAB">
        <w:rPr>
          <w:rFonts w:ascii="Arial" w:hAnsi="Arial" w:eastAsia="Arial" w:cs="Arial"/>
          <w:sz w:val="24"/>
          <w:szCs w:val="24"/>
        </w:rPr>
        <w:t>on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budgeting, licensing, data security, and application integrations.</w:t>
      </w:r>
    </w:p>
    <w:p w:rsidR="005C3BAB" w:rsidP="0C9A212E" w:rsidRDefault="005C3BAB" w14:paraId="048AC869" w14:textId="77777777" w14:noSpellErr="1">
      <w:pPr>
        <w:rPr>
          <w:rFonts w:ascii="Arial" w:hAnsi="Arial" w:eastAsia="Arial" w:cs="Arial"/>
          <w:i w:val="1"/>
          <w:iCs w:val="1"/>
        </w:rPr>
      </w:pPr>
    </w:p>
    <w:p w:rsidR="005C3BAB" w:rsidP="0C9A212E" w:rsidRDefault="005C3BAB" w14:paraId="5B372914" w14:textId="13A2B236">
      <w:pPr>
        <w:rPr>
          <w:rFonts w:ascii="Arial" w:hAnsi="Arial" w:eastAsia="Arial" w:cs="Arial"/>
          <w:b w:val="1"/>
          <w:bCs w:val="1"/>
          <w:i w:val="1"/>
          <w:iCs w:val="1"/>
        </w:rPr>
      </w:pP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>If you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>’re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 xml:space="preserve"> 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>prepared and organized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 xml:space="preserve"> when you approach your manager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 xml:space="preserve">, your enthusiasm and the conference’s value will 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>be apparent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 xml:space="preserve">. 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 xml:space="preserve">Good luck, and we 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>look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 xml:space="preserve"> forward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 xml:space="preserve"> to see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>ing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 xml:space="preserve"> you at 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 xml:space="preserve">ASUG Best Practices: </w:t>
      </w:r>
      <w:r w:rsidRPr="0C9A212E" w:rsidR="005C3BAB">
        <w:rPr>
          <w:rFonts w:ascii="Arial" w:hAnsi="Arial" w:eastAsia="Arial" w:cs="Arial"/>
          <w:b w:val="1"/>
          <w:bCs w:val="1"/>
          <w:i w:val="1"/>
          <w:iCs w:val="1"/>
        </w:rPr>
        <w:t>SAP for Cloud 2022!</w:t>
      </w:r>
    </w:p>
    <w:p w:rsidR="005C3BAB" w:rsidP="0C9A212E" w:rsidRDefault="005C3BAB" w14:paraId="6E2FC24C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393DDC3D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1536E91A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76995539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7367502F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5D7C0B3E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7AC82036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6A88BDE3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1AE99A7D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0ED86BE7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1FB04321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480C0408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100385D8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72326843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12D6C668" w14:textId="77777777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</w:p>
    <w:p w:rsidR="005C3BAB" w:rsidP="0C9A212E" w:rsidRDefault="005C3BAB" w14:paraId="54864531" w14:textId="77777777" w14:noSpellErr="1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To:</w:t>
      </w:r>
    </w:p>
    <w:p w:rsidR="005C3BAB" w:rsidP="0C9A212E" w:rsidRDefault="005C3BAB" w14:paraId="3E195898" w14:textId="77777777" w14:noSpellErr="1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From:</w:t>
      </w:r>
    </w:p>
    <w:p w:rsidR="005C3BAB" w:rsidP="0C9A212E" w:rsidRDefault="005C3BAB" w14:paraId="6D68995B" w14:textId="1FA8F391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Re: Attending ASUG Best Practices: SAP for Cloud l Aug</w:t>
      </w:r>
      <w:r w:rsidRPr="0C9A212E" w:rsidR="005C3BAB">
        <w:rPr>
          <w:rFonts w:ascii="Arial" w:hAnsi="Arial" w:eastAsia="Arial" w:cs="Arial"/>
          <w:sz w:val="24"/>
          <w:szCs w:val="24"/>
        </w:rPr>
        <w:t>.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</w:t>
      </w:r>
      <w:r w:rsidRPr="0C9A212E" w:rsidR="005C3BAB">
        <w:rPr>
          <w:rFonts w:ascii="Arial" w:hAnsi="Arial" w:eastAsia="Arial" w:cs="Arial"/>
          <w:sz w:val="24"/>
          <w:szCs w:val="24"/>
        </w:rPr>
        <w:t>1</w:t>
      </w:r>
      <w:r w:rsidRPr="0C9A212E" w:rsidR="005C3BAB">
        <w:rPr>
          <w:rFonts w:ascii="Arial" w:hAnsi="Arial" w:eastAsia="Arial" w:cs="Arial"/>
          <w:sz w:val="24"/>
          <w:szCs w:val="24"/>
        </w:rPr>
        <w:t>7</w:t>
      </w:r>
      <w:r w:rsidRPr="0C9A212E" w:rsidR="005C3BAB">
        <w:rPr>
          <w:rFonts w:ascii="Arial" w:hAnsi="Arial" w:eastAsia="Arial" w:cs="Arial"/>
          <w:sz w:val="24"/>
          <w:szCs w:val="24"/>
        </w:rPr>
        <w:t>–</w:t>
      </w:r>
      <w:r w:rsidRPr="0C9A212E" w:rsidR="005C3BAB">
        <w:rPr>
          <w:rFonts w:ascii="Arial" w:hAnsi="Arial" w:eastAsia="Arial" w:cs="Arial"/>
          <w:sz w:val="24"/>
          <w:szCs w:val="24"/>
        </w:rPr>
        <w:t>18</w:t>
      </w:r>
      <w:r w:rsidRPr="0C9A212E" w:rsidR="005C3BAB">
        <w:rPr>
          <w:rFonts w:ascii="Arial" w:hAnsi="Arial" w:eastAsia="Arial" w:cs="Arial"/>
          <w:sz w:val="24"/>
          <w:szCs w:val="24"/>
        </w:rPr>
        <w:t>, 2022</w:t>
      </w:r>
    </w:p>
    <w:p w:rsidR="005C3BAB" w:rsidP="0C9A212E" w:rsidRDefault="005C3BAB" w14:paraId="60D0259A" w14:textId="77777777" w14:noSpellErr="1">
      <w:pPr>
        <w:rPr>
          <w:rFonts w:ascii="Arial" w:hAnsi="Arial" w:eastAsia="Arial" w:cs="Arial"/>
          <w:sz w:val="24"/>
          <w:szCs w:val="24"/>
        </w:rPr>
      </w:pPr>
    </w:p>
    <w:p w:rsidR="005C3BAB" w:rsidP="0C9A212E" w:rsidRDefault="005C3BAB" w14:paraId="2C3F745D" w14:textId="3962EEE6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Hi </w:t>
      </w:r>
      <w:r w:rsidRPr="0C9A212E" w:rsidR="005C3BAB">
        <w:rPr>
          <w:rFonts w:ascii="Arial" w:hAnsi="Arial" w:eastAsia="Arial" w:cs="Arial"/>
          <w:sz w:val="24"/>
          <w:szCs w:val="24"/>
        </w:rPr>
        <w:t>[Manager Name],</w:t>
      </w:r>
    </w:p>
    <w:p w:rsidR="005C3BAB" w:rsidP="0C9A212E" w:rsidRDefault="005C3BAB" w14:paraId="6B5A379D" w14:textId="77777777" w14:noSpellErr="1">
      <w:pPr>
        <w:rPr>
          <w:rFonts w:ascii="Arial" w:hAnsi="Arial" w:eastAsia="Arial" w:cs="Arial"/>
          <w:sz w:val="24"/>
          <w:szCs w:val="24"/>
        </w:rPr>
      </w:pPr>
    </w:p>
    <w:p w:rsidR="005C3BAB" w:rsidP="0C9A212E" w:rsidRDefault="005C3BAB" w14:paraId="195FF173" w14:textId="31F972AC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As you may know, my focus this year is ensuring that we effectively migrate to the cloud.</w:t>
      </w:r>
    </w:p>
    <w:p w:rsidR="005C3BAB" w:rsidP="0C9A212E" w:rsidRDefault="005C3BAB" w14:paraId="4E2ECE6D" w14:textId="77777777" w14:noSpellErr="1">
      <w:pPr>
        <w:rPr>
          <w:rFonts w:ascii="Arial" w:hAnsi="Arial" w:eastAsia="Arial" w:cs="Arial"/>
          <w:sz w:val="24"/>
          <w:szCs w:val="24"/>
        </w:rPr>
      </w:pPr>
    </w:p>
    <w:p w:rsidR="005C3BAB" w:rsidP="0C9A212E" w:rsidRDefault="005C3BAB" w14:paraId="10BE7E34" w14:textId="06355D3F">
      <w:pPr>
        <w:rPr>
          <w:rFonts w:ascii="Arial" w:hAnsi="Arial" w:eastAsia="Arial" w:cs="Arial"/>
          <w:sz w:val="24"/>
          <w:szCs w:val="24"/>
        </w:rPr>
      </w:pPr>
      <w:hyperlink r:id="R5837d8cd66f1404e">
        <w:r w:rsidRPr="0C9A212E" w:rsidR="005C3BAB">
          <w:rPr>
            <w:rStyle w:val="Hyperlink"/>
            <w:rFonts w:ascii="Arial" w:hAnsi="Arial" w:eastAsia="Arial" w:cs="Arial"/>
            <w:sz w:val="24"/>
            <w:szCs w:val="24"/>
          </w:rPr>
          <w:t>ASUG Best Practices: SAP for Cloud</w:t>
        </w:r>
      </w:hyperlink>
      <w:r w:rsidRPr="0C9A212E" w:rsidR="005C3BAB">
        <w:rPr>
          <w:rFonts w:ascii="Arial" w:hAnsi="Arial" w:eastAsia="Arial" w:cs="Arial"/>
          <w:sz w:val="24"/>
          <w:szCs w:val="24"/>
        </w:rPr>
        <w:t xml:space="preserve"> is a virtual event where I can learn actionable solutions to our biggest challenges. What I can learn there in two days will save me and my team weeks of effort</w:t>
      </w:r>
      <w:r w:rsidRPr="0C9A212E" w:rsidR="005C3BAB">
        <w:rPr>
          <w:rFonts w:ascii="Arial" w:hAnsi="Arial" w:eastAsia="Arial" w:cs="Arial"/>
          <w:sz w:val="24"/>
          <w:szCs w:val="24"/>
        </w:rPr>
        <w:t>—</w:t>
      </w:r>
      <w:r w:rsidRPr="0C9A212E" w:rsidR="005C3BAB">
        <w:rPr>
          <w:rFonts w:ascii="Arial" w:hAnsi="Arial" w:eastAsia="Arial" w:cs="Arial"/>
          <w:sz w:val="24"/>
          <w:szCs w:val="24"/>
        </w:rPr>
        <w:t>key information I can learn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</w:t>
      </w:r>
      <w:r w:rsidRPr="0C9A212E" w:rsidR="005C3BAB">
        <w:rPr>
          <w:rFonts w:ascii="Arial" w:hAnsi="Arial" w:eastAsia="Arial" w:cs="Arial"/>
          <w:sz w:val="24"/>
          <w:szCs w:val="24"/>
        </w:rPr>
        <w:t>at a much lower cost.</w:t>
      </w:r>
    </w:p>
    <w:p w:rsidR="005C3BAB" w:rsidP="0C9A212E" w:rsidRDefault="005C3BAB" w14:paraId="6F89C8B3" w14:textId="77777777" w14:noSpellErr="1">
      <w:pPr>
        <w:rPr>
          <w:rFonts w:ascii="Arial" w:hAnsi="Arial" w:eastAsia="Arial" w:cs="Arial"/>
          <w:sz w:val="24"/>
          <w:szCs w:val="24"/>
        </w:rPr>
      </w:pPr>
    </w:p>
    <w:p w:rsidR="005C3BAB" w:rsidP="0C9A212E" w:rsidRDefault="005C3BAB" w14:paraId="76FC57EB" w14:textId="75A78156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Here are the top </w:t>
      </w:r>
      <w:r w:rsidRPr="0C9A212E" w:rsidR="005C3BAB">
        <w:rPr>
          <w:rFonts w:ascii="Arial" w:hAnsi="Arial" w:eastAsia="Arial" w:cs="Arial"/>
          <w:sz w:val="24"/>
          <w:szCs w:val="24"/>
        </w:rPr>
        <w:t>insights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I will bring back to our company:</w:t>
      </w:r>
    </w:p>
    <w:p w:rsidR="005C3BAB" w:rsidP="0C9A212E" w:rsidRDefault="005C3BAB" w14:paraId="49C5DA11" w14:textId="3C0A2A29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A comprehensive summary and overview of the top solutions we need to consider for our </w:t>
      </w:r>
      <w:r w:rsidRPr="0C9A212E" w:rsidR="005C3BAB">
        <w:rPr>
          <w:rFonts w:ascii="Arial" w:hAnsi="Arial" w:eastAsia="Arial" w:cs="Arial"/>
          <w:sz w:val="24"/>
          <w:szCs w:val="24"/>
        </w:rPr>
        <w:t>c</w:t>
      </w:r>
      <w:r w:rsidRPr="0C9A212E" w:rsidR="005C3BAB">
        <w:rPr>
          <w:rFonts w:ascii="Arial" w:hAnsi="Arial" w:eastAsia="Arial" w:cs="Arial"/>
          <w:sz w:val="24"/>
          <w:szCs w:val="24"/>
        </w:rPr>
        <w:t>loud system.</w:t>
      </w:r>
    </w:p>
    <w:p w:rsidRPr="005C3BAB" w:rsidR="005C3BAB" w:rsidP="0C9A212E" w:rsidRDefault="005C3BAB" w14:paraId="464B9637" w14:textId="6161761F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New ideas and best practices from the educational sessions I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</w:t>
      </w:r>
      <w:r w:rsidRPr="0C9A212E" w:rsidR="005C3BAB">
        <w:rPr>
          <w:rFonts w:ascii="Arial" w:hAnsi="Arial" w:eastAsia="Arial" w:cs="Arial"/>
          <w:sz w:val="24"/>
          <w:szCs w:val="24"/>
        </w:rPr>
        <w:t>wi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ll </w:t>
      </w:r>
      <w:r w:rsidRPr="0C9A212E" w:rsidR="005C3BAB">
        <w:rPr>
          <w:rFonts w:ascii="Arial" w:hAnsi="Arial" w:eastAsia="Arial" w:cs="Arial"/>
          <w:sz w:val="24"/>
          <w:szCs w:val="24"/>
        </w:rPr>
        <w:t>attend.</w:t>
      </w:r>
    </w:p>
    <w:p w:rsidR="005C3BAB" w:rsidP="0C9A212E" w:rsidRDefault="005C3BAB" w14:paraId="732E8C50" w14:textId="73979F97">
      <w:pPr>
        <w:pStyle w:val="ListParagraph"/>
        <w:numPr>
          <w:ilvl w:val="0"/>
          <w:numId w:val="8"/>
        </w:numPr>
        <w:spacing w:after="0" w:afterAutospacing="off"/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Information that will </w:t>
      </w:r>
      <w:proofErr w:type="gramStart"/>
      <w:r w:rsidRPr="0C9A212E" w:rsidR="005C3BAB">
        <w:rPr>
          <w:rFonts w:ascii="Arial" w:hAnsi="Arial" w:eastAsia="Arial" w:cs="Arial"/>
          <w:sz w:val="24"/>
          <w:szCs w:val="24"/>
        </w:rPr>
        <w:t>inform</w:t>
      </w:r>
      <w:proofErr w:type="gramEnd"/>
      <w:r w:rsidRPr="0C9A212E" w:rsidR="005C3BAB">
        <w:rPr>
          <w:rFonts w:ascii="Arial" w:hAnsi="Arial" w:eastAsia="Arial" w:cs="Arial"/>
          <w:sz w:val="24"/>
          <w:szCs w:val="24"/>
        </w:rPr>
        <w:t xml:space="preserve"> next steps for our migration strategy. </w:t>
      </w:r>
    </w:p>
    <w:p w:rsidR="0C9A212E" w:rsidP="0C9A212E" w:rsidRDefault="0C9A212E" w14:paraId="24840B1F" w14:textId="4CB678CA">
      <w:pPr>
        <w:rPr>
          <w:rFonts w:ascii="Arial" w:hAnsi="Arial" w:eastAsia="Arial" w:cs="Arial"/>
          <w:sz w:val="24"/>
          <w:szCs w:val="24"/>
        </w:rPr>
      </w:pPr>
    </w:p>
    <w:p w:rsidR="005C3BAB" w:rsidP="0C9A212E" w:rsidRDefault="005C3BAB" w14:paraId="5CCEA63A" w14:textId="4C69330E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I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woul</w:t>
      </w:r>
      <w:r w:rsidRPr="0C9A212E" w:rsidR="005C3BAB">
        <w:rPr>
          <w:rFonts w:ascii="Arial" w:hAnsi="Arial" w:eastAsia="Arial" w:cs="Arial"/>
          <w:sz w:val="24"/>
          <w:szCs w:val="24"/>
        </w:rPr>
        <w:t>d like to focus on finding solutions or best practices that could benefit these projects:</w:t>
      </w:r>
    </w:p>
    <w:p w:rsidR="005C3BAB" w:rsidP="0C9A212E" w:rsidRDefault="005C3BAB" w14:paraId="7ECBEEA3" w14:textId="19A30EC6">
      <w:pPr>
        <w:pStyle w:val="ListParagraph"/>
        <w:numPr>
          <w:ilvl w:val="0"/>
          <w:numId w:val="7"/>
        </w:numPr>
        <w:spacing w:after="0" w:afterAutospacing="off"/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[</w:t>
      </w:r>
      <w:r w:rsidRPr="0C9A212E" w:rsidR="005C3BAB">
        <w:rPr>
          <w:rFonts w:ascii="Arial" w:hAnsi="Arial" w:eastAsia="Arial" w:cs="Arial"/>
          <w:sz w:val="24"/>
          <w:szCs w:val="24"/>
        </w:rPr>
        <w:t>L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ist </w:t>
      </w:r>
      <w:r w:rsidRPr="0C9A212E" w:rsidR="005C3BAB">
        <w:rPr>
          <w:rFonts w:ascii="Arial" w:hAnsi="Arial" w:eastAsia="Arial" w:cs="Arial"/>
          <w:sz w:val="24"/>
          <w:szCs w:val="24"/>
        </w:rPr>
        <w:t>key projects or initiatives]</w:t>
      </w:r>
    </w:p>
    <w:p w:rsidR="0C9A212E" w:rsidP="0C9A212E" w:rsidRDefault="0C9A212E" w14:paraId="1EA7FDAE" w14:textId="0EDCA0AB">
      <w:pPr>
        <w:rPr>
          <w:rFonts w:ascii="Arial" w:hAnsi="Arial" w:eastAsia="Arial" w:cs="Arial"/>
          <w:sz w:val="24"/>
          <w:szCs w:val="24"/>
        </w:rPr>
      </w:pPr>
    </w:p>
    <w:p w:rsidR="005C3BAB" w:rsidP="0C9A212E" w:rsidRDefault="005C3BAB" w14:paraId="31A0D51C" w14:textId="3B725007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Since this is a virtual event, our only expense will be the ticket</w:t>
      </w:r>
      <w:r w:rsidRPr="0C9A212E" w:rsidR="005C3BAB">
        <w:rPr>
          <w:rFonts w:ascii="Arial" w:hAnsi="Arial" w:eastAsia="Arial" w:cs="Arial"/>
          <w:sz w:val="24"/>
          <w:szCs w:val="24"/>
        </w:rPr>
        <w:t>,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priced at $49 for members and $149 for non</w:t>
      </w:r>
      <w:r w:rsidRPr="0C9A212E" w:rsidR="005C3BAB">
        <w:rPr>
          <w:rFonts w:ascii="Arial" w:hAnsi="Arial" w:eastAsia="Arial" w:cs="Arial"/>
          <w:sz w:val="24"/>
          <w:szCs w:val="24"/>
        </w:rPr>
        <w:t>members.</w:t>
      </w:r>
    </w:p>
    <w:p w:rsidR="005C3BAB" w:rsidP="0C9A212E" w:rsidRDefault="005C3BAB" w14:paraId="043652EB" w14:textId="77777777" w14:noSpellErr="1">
      <w:pPr>
        <w:rPr>
          <w:rFonts w:ascii="Arial" w:hAnsi="Arial" w:eastAsia="Arial" w:cs="Arial"/>
          <w:sz w:val="24"/>
          <w:szCs w:val="24"/>
          <w:highlight w:val="yellow"/>
        </w:rPr>
      </w:pPr>
    </w:p>
    <w:p w:rsidR="005C3BAB" w:rsidP="0C9A212E" w:rsidRDefault="005C3BAB" w14:paraId="021C5B08" w14:textId="657B2E45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 xml:space="preserve">This </w:t>
      </w:r>
      <w:r w:rsidRPr="0C9A212E" w:rsidR="005C3BAB">
        <w:rPr>
          <w:rFonts w:ascii="Arial" w:hAnsi="Arial" w:eastAsia="Arial" w:cs="Arial"/>
          <w:sz w:val="24"/>
          <w:szCs w:val="24"/>
        </w:rPr>
        <w:t>conference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will save us time and money as we continue to optimize </w:t>
      </w:r>
      <w:proofErr w:type="gramStart"/>
      <w:r w:rsidRPr="0C9A212E" w:rsidR="005C3BAB">
        <w:rPr>
          <w:rFonts w:ascii="Arial" w:hAnsi="Arial" w:eastAsia="Arial" w:cs="Arial"/>
          <w:sz w:val="24"/>
          <w:szCs w:val="24"/>
        </w:rPr>
        <w:t>our</w:t>
      </w:r>
      <w:proofErr w:type="gramEnd"/>
      <w:r w:rsidRPr="0C9A212E" w:rsidR="005C3BAB">
        <w:rPr>
          <w:rFonts w:ascii="Arial" w:hAnsi="Arial" w:eastAsia="Arial" w:cs="Arial"/>
          <w:sz w:val="24"/>
          <w:szCs w:val="24"/>
        </w:rPr>
        <w:t xml:space="preserve"> </w:t>
      </w:r>
      <w:r w:rsidRPr="0C9A212E" w:rsidR="005C3BAB">
        <w:rPr>
          <w:rFonts w:ascii="Arial" w:hAnsi="Arial" w:eastAsia="Arial" w:cs="Arial"/>
          <w:sz w:val="24"/>
          <w:szCs w:val="24"/>
        </w:rPr>
        <w:t>c</w:t>
      </w:r>
      <w:r w:rsidRPr="0C9A212E" w:rsidR="005C3BAB">
        <w:rPr>
          <w:rFonts w:ascii="Arial" w:hAnsi="Arial" w:eastAsia="Arial" w:cs="Arial"/>
          <w:sz w:val="24"/>
          <w:szCs w:val="24"/>
        </w:rPr>
        <w:t>loud systems.</w:t>
      </w:r>
    </w:p>
    <w:p w:rsidR="005C3BAB" w:rsidP="0C9A212E" w:rsidRDefault="005C3BAB" w14:paraId="300E942B" w14:textId="77777777" w14:noSpellErr="1">
      <w:pPr>
        <w:rPr>
          <w:rFonts w:ascii="Arial" w:hAnsi="Arial" w:eastAsia="Arial" w:cs="Arial"/>
          <w:sz w:val="24"/>
          <w:szCs w:val="24"/>
        </w:rPr>
      </w:pPr>
    </w:p>
    <w:p w:rsidR="005C3BAB" w:rsidP="0C9A212E" w:rsidRDefault="005C3BAB" w14:paraId="14DCFCCE" w14:textId="4D8BBA10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C</w:t>
      </w:r>
      <w:r w:rsidRPr="0C9A212E" w:rsidR="005C3BAB">
        <w:rPr>
          <w:rFonts w:ascii="Arial" w:hAnsi="Arial" w:eastAsia="Arial" w:cs="Arial"/>
          <w:sz w:val="24"/>
          <w:szCs w:val="24"/>
        </w:rPr>
        <w:t>ould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you support 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me </w:t>
      </w:r>
      <w:r w:rsidRPr="0C9A212E" w:rsidR="005C3BAB">
        <w:rPr>
          <w:rFonts w:ascii="Arial" w:hAnsi="Arial" w:eastAsia="Arial" w:cs="Arial"/>
          <w:sz w:val="24"/>
          <w:szCs w:val="24"/>
        </w:rPr>
        <w:t>and approve m</w:t>
      </w:r>
      <w:r w:rsidRPr="0C9A212E" w:rsidR="005C3BAB">
        <w:rPr>
          <w:rFonts w:ascii="Arial" w:hAnsi="Arial" w:eastAsia="Arial" w:cs="Arial"/>
          <w:sz w:val="24"/>
          <w:szCs w:val="24"/>
        </w:rPr>
        <w:t>y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 attending 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ASUG Best Practices: </w:t>
      </w:r>
      <w:r w:rsidRPr="0C9A212E" w:rsidR="005C3BAB">
        <w:rPr>
          <w:rFonts w:ascii="Arial" w:hAnsi="Arial" w:eastAsia="Arial" w:cs="Arial"/>
          <w:sz w:val="24"/>
          <w:szCs w:val="24"/>
        </w:rPr>
        <w:t xml:space="preserve">SAP for Cloud? </w:t>
      </w:r>
    </w:p>
    <w:p w:rsidR="005C3BAB" w:rsidP="0C9A212E" w:rsidRDefault="005C3BAB" w14:paraId="3763A5C6" w14:textId="77777777" w14:noSpellErr="1">
      <w:pPr>
        <w:rPr>
          <w:rFonts w:ascii="Arial" w:hAnsi="Arial" w:eastAsia="Arial" w:cs="Arial"/>
          <w:sz w:val="24"/>
          <w:szCs w:val="24"/>
        </w:rPr>
      </w:pPr>
    </w:p>
    <w:p w:rsidR="005C3BAB" w:rsidP="0C9A212E" w:rsidRDefault="005C3BAB" w14:paraId="7CDB1578" w14:textId="77777777" w14:noSpellErr="1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Many thanks,</w:t>
      </w:r>
    </w:p>
    <w:p w:rsidR="005C3BAB" w:rsidP="0C9A212E" w:rsidRDefault="005C3BAB" w14:paraId="7BD39AFF" w14:textId="77777777" w14:noSpellErr="1">
      <w:pPr>
        <w:rPr>
          <w:rFonts w:ascii="Arial" w:hAnsi="Arial" w:eastAsia="Arial" w:cs="Arial"/>
          <w:sz w:val="24"/>
          <w:szCs w:val="24"/>
        </w:rPr>
      </w:pPr>
      <w:r w:rsidRPr="0C9A212E" w:rsidR="005C3BAB">
        <w:rPr>
          <w:rFonts w:ascii="Arial" w:hAnsi="Arial" w:eastAsia="Arial" w:cs="Arial"/>
          <w:sz w:val="24"/>
          <w:szCs w:val="24"/>
        </w:rPr>
        <w:t>[Insert Name]</w:t>
      </w:r>
    </w:p>
    <w:p w:rsidRPr="003411A6" w:rsidR="317FB837" w:rsidP="0C9A212E" w:rsidRDefault="317FB837" w14:paraId="75835181" w14:textId="34A1DE81" w14:noSpellErr="1">
      <w:pPr>
        <w:pStyle w:val="NormalWeb"/>
        <w:spacing w:before="0" w:beforeAutospacing="off" w:after="0" w:afterAutospacing="off"/>
        <w:rPr>
          <w:rFonts w:ascii="Arial" w:hAnsi="Arial" w:eastAsia="Arial" w:cs="Arial"/>
          <w:color w:val="0E101A"/>
          <w:highlight w:val="yellow"/>
        </w:rPr>
      </w:pPr>
    </w:p>
    <w:sectPr w:rsidRPr="003411A6" w:rsidR="317FB837" w:rsidSect="000725C2">
      <w:headerReference w:type="default" r:id="rId11"/>
      <w:pgSz w:w="12240" w:h="15840" w:orient="portrait"/>
      <w:pgMar w:top="267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29" w:rsidP="000725C2" w:rsidRDefault="00336129" w14:paraId="75F3528A" w14:textId="77777777">
      <w:r>
        <w:separator/>
      </w:r>
    </w:p>
  </w:endnote>
  <w:endnote w:type="continuationSeparator" w:id="0">
    <w:p w:rsidR="00336129" w:rsidP="000725C2" w:rsidRDefault="00336129" w14:paraId="60EDCD60" w14:textId="77777777">
      <w:r>
        <w:continuationSeparator/>
      </w:r>
    </w:p>
  </w:endnote>
  <w:endnote w:type="continuationNotice" w:id="1">
    <w:p w:rsidR="00336129" w:rsidRDefault="00336129" w14:paraId="1CBC22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29" w:rsidP="000725C2" w:rsidRDefault="00336129" w14:paraId="2705FC03" w14:textId="77777777">
      <w:r>
        <w:separator/>
      </w:r>
    </w:p>
  </w:footnote>
  <w:footnote w:type="continuationSeparator" w:id="0">
    <w:p w:rsidR="00336129" w:rsidP="000725C2" w:rsidRDefault="00336129" w14:paraId="7AE3B5F1" w14:textId="77777777">
      <w:r>
        <w:continuationSeparator/>
      </w:r>
    </w:p>
  </w:footnote>
  <w:footnote w:type="continuationNotice" w:id="1">
    <w:p w:rsidR="00336129" w:rsidRDefault="00336129" w14:paraId="67CE057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0725C2" w:rsidRDefault="000725C2" w14:paraId="15B4CD33" w14:textId="40FF38C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3312A0" wp14:editId="23E5740D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2709" cy="24258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09" cy="2425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7025"/>
    <w:multiLevelType w:val="hybridMultilevel"/>
    <w:tmpl w:val="170432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B32049"/>
    <w:multiLevelType w:val="hybridMultilevel"/>
    <w:tmpl w:val="7A50BB6E"/>
    <w:lvl w:ilvl="0" w:tplc="0792A5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1495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164C6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3E9E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06D8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1205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62FE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A0DB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1023E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380137"/>
    <w:multiLevelType w:val="hybridMultilevel"/>
    <w:tmpl w:val="2BDC1C8A"/>
    <w:lvl w:ilvl="0" w:tplc="04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5B3588E"/>
    <w:multiLevelType w:val="hybridMultilevel"/>
    <w:tmpl w:val="21ECA7E2"/>
    <w:lvl w:ilvl="0" w:tplc="0FF21BD6">
      <w:start w:val="1"/>
      <w:numFmt w:val="decimal"/>
      <w:lvlText w:val="%1."/>
      <w:lvlJc w:val="left"/>
      <w:pPr>
        <w:ind w:left="720" w:hanging="360"/>
      </w:pPr>
    </w:lvl>
    <w:lvl w:ilvl="1" w:tplc="3EF6EB94">
      <w:start w:val="1"/>
      <w:numFmt w:val="lowerLetter"/>
      <w:lvlText w:val="%2."/>
      <w:lvlJc w:val="left"/>
      <w:pPr>
        <w:ind w:left="1440" w:hanging="360"/>
      </w:pPr>
    </w:lvl>
    <w:lvl w:ilvl="2" w:tplc="41D02894">
      <w:start w:val="1"/>
      <w:numFmt w:val="lowerRoman"/>
      <w:lvlText w:val="%3."/>
      <w:lvlJc w:val="right"/>
      <w:pPr>
        <w:ind w:left="2160" w:hanging="180"/>
      </w:pPr>
    </w:lvl>
    <w:lvl w:ilvl="3" w:tplc="19B8E6E0">
      <w:start w:val="1"/>
      <w:numFmt w:val="decimal"/>
      <w:lvlText w:val="%4."/>
      <w:lvlJc w:val="left"/>
      <w:pPr>
        <w:ind w:left="2880" w:hanging="360"/>
      </w:pPr>
    </w:lvl>
    <w:lvl w:ilvl="4" w:tplc="D59E9E12">
      <w:start w:val="1"/>
      <w:numFmt w:val="lowerLetter"/>
      <w:lvlText w:val="%5."/>
      <w:lvlJc w:val="left"/>
      <w:pPr>
        <w:ind w:left="3600" w:hanging="360"/>
      </w:pPr>
    </w:lvl>
    <w:lvl w:ilvl="5" w:tplc="842AB850">
      <w:start w:val="1"/>
      <w:numFmt w:val="lowerRoman"/>
      <w:lvlText w:val="%6."/>
      <w:lvlJc w:val="right"/>
      <w:pPr>
        <w:ind w:left="4320" w:hanging="180"/>
      </w:pPr>
    </w:lvl>
    <w:lvl w:ilvl="6" w:tplc="4984ADA8">
      <w:start w:val="1"/>
      <w:numFmt w:val="decimal"/>
      <w:lvlText w:val="%7."/>
      <w:lvlJc w:val="left"/>
      <w:pPr>
        <w:ind w:left="5040" w:hanging="360"/>
      </w:pPr>
    </w:lvl>
    <w:lvl w:ilvl="7" w:tplc="7494F0A0">
      <w:start w:val="1"/>
      <w:numFmt w:val="lowerLetter"/>
      <w:lvlText w:val="%8."/>
      <w:lvlJc w:val="left"/>
      <w:pPr>
        <w:ind w:left="5760" w:hanging="360"/>
      </w:pPr>
    </w:lvl>
    <w:lvl w:ilvl="8" w:tplc="A858A7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A2816"/>
    <w:multiLevelType w:val="hybridMultilevel"/>
    <w:tmpl w:val="568CC2C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D56A0A"/>
    <w:multiLevelType w:val="hybridMultilevel"/>
    <w:tmpl w:val="AB2640D2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C7E3941"/>
    <w:multiLevelType w:val="hybridMultilevel"/>
    <w:tmpl w:val="57EC7E5C"/>
    <w:lvl w:ilvl="0" w:tplc="F5CAE5A2">
      <w:start w:val="1"/>
      <w:numFmt w:val="decimal"/>
      <w:lvlText w:val="%1."/>
      <w:lvlJc w:val="left"/>
      <w:pPr>
        <w:ind w:left="720" w:hanging="360"/>
      </w:pPr>
    </w:lvl>
    <w:lvl w:ilvl="1" w:tplc="1B26DC2A">
      <w:start w:val="1"/>
      <w:numFmt w:val="lowerLetter"/>
      <w:lvlText w:val="%2."/>
      <w:lvlJc w:val="left"/>
      <w:pPr>
        <w:ind w:left="1440" w:hanging="360"/>
      </w:pPr>
    </w:lvl>
    <w:lvl w:ilvl="2" w:tplc="E3606AFC">
      <w:start w:val="1"/>
      <w:numFmt w:val="lowerRoman"/>
      <w:lvlText w:val="%3."/>
      <w:lvlJc w:val="right"/>
      <w:pPr>
        <w:ind w:left="2160" w:hanging="180"/>
      </w:pPr>
    </w:lvl>
    <w:lvl w:ilvl="3" w:tplc="B978BB4E">
      <w:start w:val="1"/>
      <w:numFmt w:val="decimal"/>
      <w:lvlText w:val="%4."/>
      <w:lvlJc w:val="left"/>
      <w:pPr>
        <w:ind w:left="2880" w:hanging="360"/>
      </w:pPr>
    </w:lvl>
    <w:lvl w:ilvl="4" w:tplc="417EF08A">
      <w:start w:val="1"/>
      <w:numFmt w:val="lowerLetter"/>
      <w:lvlText w:val="%5."/>
      <w:lvlJc w:val="left"/>
      <w:pPr>
        <w:ind w:left="3600" w:hanging="360"/>
      </w:pPr>
    </w:lvl>
    <w:lvl w:ilvl="5" w:tplc="76620532">
      <w:start w:val="1"/>
      <w:numFmt w:val="lowerRoman"/>
      <w:lvlText w:val="%6."/>
      <w:lvlJc w:val="right"/>
      <w:pPr>
        <w:ind w:left="4320" w:hanging="180"/>
      </w:pPr>
    </w:lvl>
    <w:lvl w:ilvl="6" w:tplc="A89AB5B6">
      <w:start w:val="1"/>
      <w:numFmt w:val="decimal"/>
      <w:lvlText w:val="%7."/>
      <w:lvlJc w:val="left"/>
      <w:pPr>
        <w:ind w:left="5040" w:hanging="360"/>
      </w:pPr>
    </w:lvl>
    <w:lvl w:ilvl="7" w:tplc="7C0C5C7C">
      <w:start w:val="1"/>
      <w:numFmt w:val="lowerLetter"/>
      <w:lvlText w:val="%8."/>
      <w:lvlJc w:val="left"/>
      <w:pPr>
        <w:ind w:left="5760" w:hanging="360"/>
      </w:pPr>
    </w:lvl>
    <w:lvl w:ilvl="8" w:tplc="7C728A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2175A"/>
    <w:multiLevelType w:val="multilevel"/>
    <w:tmpl w:val="1220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EE31185"/>
    <w:multiLevelType w:val="hybridMultilevel"/>
    <w:tmpl w:val="4B3CC76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C2"/>
    <w:rsid w:val="00002498"/>
    <w:rsid w:val="00011654"/>
    <w:rsid w:val="00032794"/>
    <w:rsid w:val="000415EF"/>
    <w:rsid w:val="0005400D"/>
    <w:rsid w:val="0005489D"/>
    <w:rsid w:val="000725C2"/>
    <w:rsid w:val="0007702F"/>
    <w:rsid w:val="000A746B"/>
    <w:rsid w:val="000B6599"/>
    <w:rsid w:val="000C2245"/>
    <w:rsid w:val="000D5288"/>
    <w:rsid w:val="000E5664"/>
    <w:rsid w:val="000E5FC3"/>
    <w:rsid w:val="00100C98"/>
    <w:rsid w:val="001124C1"/>
    <w:rsid w:val="00116E19"/>
    <w:rsid w:val="00120A71"/>
    <w:rsid w:val="00122AD9"/>
    <w:rsid w:val="001A3D9A"/>
    <w:rsid w:val="001C2C81"/>
    <w:rsid w:val="00251395"/>
    <w:rsid w:val="002A7FC2"/>
    <w:rsid w:val="002D670D"/>
    <w:rsid w:val="002F070E"/>
    <w:rsid w:val="002F467B"/>
    <w:rsid w:val="00300A10"/>
    <w:rsid w:val="0030137E"/>
    <w:rsid w:val="003108AB"/>
    <w:rsid w:val="003128FD"/>
    <w:rsid w:val="0031332D"/>
    <w:rsid w:val="00314CFF"/>
    <w:rsid w:val="00336129"/>
    <w:rsid w:val="003411A6"/>
    <w:rsid w:val="0038544D"/>
    <w:rsid w:val="003B3C33"/>
    <w:rsid w:val="003C4758"/>
    <w:rsid w:val="003D30A6"/>
    <w:rsid w:val="003D4097"/>
    <w:rsid w:val="00401DFD"/>
    <w:rsid w:val="00425C9E"/>
    <w:rsid w:val="00427114"/>
    <w:rsid w:val="00430025"/>
    <w:rsid w:val="004502E5"/>
    <w:rsid w:val="004845BB"/>
    <w:rsid w:val="00486E65"/>
    <w:rsid w:val="004A6B82"/>
    <w:rsid w:val="004A7A63"/>
    <w:rsid w:val="004C3390"/>
    <w:rsid w:val="004E1665"/>
    <w:rsid w:val="004F73A0"/>
    <w:rsid w:val="00502EBD"/>
    <w:rsid w:val="0051505D"/>
    <w:rsid w:val="00515DC4"/>
    <w:rsid w:val="005250A9"/>
    <w:rsid w:val="00536565"/>
    <w:rsid w:val="005408FC"/>
    <w:rsid w:val="005522FE"/>
    <w:rsid w:val="005674C8"/>
    <w:rsid w:val="005925D6"/>
    <w:rsid w:val="005B695E"/>
    <w:rsid w:val="005C0C91"/>
    <w:rsid w:val="005C3BAB"/>
    <w:rsid w:val="00616EDC"/>
    <w:rsid w:val="00616FA1"/>
    <w:rsid w:val="006560B1"/>
    <w:rsid w:val="0067621A"/>
    <w:rsid w:val="00676B94"/>
    <w:rsid w:val="006A1BD5"/>
    <w:rsid w:val="006A5AFA"/>
    <w:rsid w:val="006B4145"/>
    <w:rsid w:val="0072047C"/>
    <w:rsid w:val="00723437"/>
    <w:rsid w:val="00737199"/>
    <w:rsid w:val="00775986"/>
    <w:rsid w:val="007A2EDA"/>
    <w:rsid w:val="007B275A"/>
    <w:rsid w:val="00823B6C"/>
    <w:rsid w:val="00825AC5"/>
    <w:rsid w:val="00870138"/>
    <w:rsid w:val="008C2C62"/>
    <w:rsid w:val="008D10D4"/>
    <w:rsid w:val="008D1B60"/>
    <w:rsid w:val="008D3F7A"/>
    <w:rsid w:val="00903E31"/>
    <w:rsid w:val="009171AE"/>
    <w:rsid w:val="0092113B"/>
    <w:rsid w:val="009352E9"/>
    <w:rsid w:val="009932E2"/>
    <w:rsid w:val="00993A30"/>
    <w:rsid w:val="009B4A69"/>
    <w:rsid w:val="00A17BD3"/>
    <w:rsid w:val="00A7015E"/>
    <w:rsid w:val="00A80263"/>
    <w:rsid w:val="00A80DAF"/>
    <w:rsid w:val="00A934E1"/>
    <w:rsid w:val="00AA6BF3"/>
    <w:rsid w:val="00AD2045"/>
    <w:rsid w:val="00AE2010"/>
    <w:rsid w:val="00B073F6"/>
    <w:rsid w:val="00BA3165"/>
    <w:rsid w:val="00BA6D92"/>
    <w:rsid w:val="00BE43ED"/>
    <w:rsid w:val="00C02B0B"/>
    <w:rsid w:val="00C056D1"/>
    <w:rsid w:val="00C16859"/>
    <w:rsid w:val="00C97AC0"/>
    <w:rsid w:val="00CB2503"/>
    <w:rsid w:val="00CD3DBA"/>
    <w:rsid w:val="00CF5DFC"/>
    <w:rsid w:val="00D05EF6"/>
    <w:rsid w:val="00D203A7"/>
    <w:rsid w:val="00D53262"/>
    <w:rsid w:val="00D738B1"/>
    <w:rsid w:val="00D81AD4"/>
    <w:rsid w:val="00D83C4B"/>
    <w:rsid w:val="00DB4DEA"/>
    <w:rsid w:val="00DD0859"/>
    <w:rsid w:val="00E12F0F"/>
    <w:rsid w:val="00E14A94"/>
    <w:rsid w:val="00E27E06"/>
    <w:rsid w:val="00E60FEC"/>
    <w:rsid w:val="00E72A6B"/>
    <w:rsid w:val="00EA0B87"/>
    <w:rsid w:val="00EF19A4"/>
    <w:rsid w:val="00F051C6"/>
    <w:rsid w:val="00F434FD"/>
    <w:rsid w:val="00F5076C"/>
    <w:rsid w:val="00F56892"/>
    <w:rsid w:val="00F67352"/>
    <w:rsid w:val="00F73283"/>
    <w:rsid w:val="00F85502"/>
    <w:rsid w:val="00F92BD8"/>
    <w:rsid w:val="00F95545"/>
    <w:rsid w:val="00FA3FE5"/>
    <w:rsid w:val="00FA553D"/>
    <w:rsid w:val="00FD3E61"/>
    <w:rsid w:val="00FD6978"/>
    <w:rsid w:val="0293459E"/>
    <w:rsid w:val="05130FF6"/>
    <w:rsid w:val="06AA763B"/>
    <w:rsid w:val="0997BF5F"/>
    <w:rsid w:val="0B4AB6ED"/>
    <w:rsid w:val="0C9A212E"/>
    <w:rsid w:val="0CD0F0ED"/>
    <w:rsid w:val="0DC6076A"/>
    <w:rsid w:val="0F5EB09D"/>
    <w:rsid w:val="0F61D7CB"/>
    <w:rsid w:val="0F66474F"/>
    <w:rsid w:val="0F755B27"/>
    <w:rsid w:val="0FFB6183"/>
    <w:rsid w:val="107693E0"/>
    <w:rsid w:val="10867A1B"/>
    <w:rsid w:val="10FDA82C"/>
    <w:rsid w:val="13BF68D1"/>
    <w:rsid w:val="14C4ADE9"/>
    <w:rsid w:val="164A291A"/>
    <w:rsid w:val="16D62B80"/>
    <w:rsid w:val="179C7EF8"/>
    <w:rsid w:val="1A04D646"/>
    <w:rsid w:val="1A17AAE6"/>
    <w:rsid w:val="1BA0A6A7"/>
    <w:rsid w:val="1C240B48"/>
    <w:rsid w:val="1C3C6C18"/>
    <w:rsid w:val="207417CA"/>
    <w:rsid w:val="20BD348E"/>
    <w:rsid w:val="20E7B7B9"/>
    <w:rsid w:val="211FE0CE"/>
    <w:rsid w:val="222093DD"/>
    <w:rsid w:val="2472E52C"/>
    <w:rsid w:val="25468220"/>
    <w:rsid w:val="25B83F76"/>
    <w:rsid w:val="26744C44"/>
    <w:rsid w:val="27540FD7"/>
    <w:rsid w:val="28B62459"/>
    <w:rsid w:val="28C3A23D"/>
    <w:rsid w:val="2A988136"/>
    <w:rsid w:val="2AEA1436"/>
    <w:rsid w:val="2B78F947"/>
    <w:rsid w:val="2BD89BB1"/>
    <w:rsid w:val="304F9198"/>
    <w:rsid w:val="30ADDBD2"/>
    <w:rsid w:val="30C93342"/>
    <w:rsid w:val="31402D5D"/>
    <w:rsid w:val="315C7CE8"/>
    <w:rsid w:val="317FB837"/>
    <w:rsid w:val="31E83ACB"/>
    <w:rsid w:val="36C39974"/>
    <w:rsid w:val="38587E39"/>
    <w:rsid w:val="3894C1F7"/>
    <w:rsid w:val="395BFD6F"/>
    <w:rsid w:val="3A1DAFE4"/>
    <w:rsid w:val="3B970A97"/>
    <w:rsid w:val="3D682F77"/>
    <w:rsid w:val="3EB3FA9F"/>
    <w:rsid w:val="3F32AFB2"/>
    <w:rsid w:val="3FC380ED"/>
    <w:rsid w:val="42B02D2D"/>
    <w:rsid w:val="443E7EB9"/>
    <w:rsid w:val="44FF1447"/>
    <w:rsid w:val="4524C480"/>
    <w:rsid w:val="455BC65D"/>
    <w:rsid w:val="4643E6C6"/>
    <w:rsid w:val="46DEB1E9"/>
    <w:rsid w:val="4837AA6A"/>
    <w:rsid w:val="4839B050"/>
    <w:rsid w:val="4883A6B7"/>
    <w:rsid w:val="494766CC"/>
    <w:rsid w:val="49F835A3"/>
    <w:rsid w:val="4AEFE5ED"/>
    <w:rsid w:val="4B5FE0A5"/>
    <w:rsid w:val="4F323B8D"/>
    <w:rsid w:val="4F341792"/>
    <w:rsid w:val="4FFEF493"/>
    <w:rsid w:val="50A4A3FB"/>
    <w:rsid w:val="52336FB1"/>
    <w:rsid w:val="54C11DD0"/>
    <w:rsid w:val="555C89ED"/>
    <w:rsid w:val="58276BFA"/>
    <w:rsid w:val="58DE6761"/>
    <w:rsid w:val="592A1AB2"/>
    <w:rsid w:val="599BA07E"/>
    <w:rsid w:val="5DBF13E8"/>
    <w:rsid w:val="5FA3D7EA"/>
    <w:rsid w:val="6121EAB4"/>
    <w:rsid w:val="6217DEB2"/>
    <w:rsid w:val="62BDBB15"/>
    <w:rsid w:val="642366E6"/>
    <w:rsid w:val="6644CF07"/>
    <w:rsid w:val="68C48E15"/>
    <w:rsid w:val="6B28897A"/>
    <w:rsid w:val="6B4E70A4"/>
    <w:rsid w:val="6DB120CF"/>
    <w:rsid w:val="70EAF4B0"/>
    <w:rsid w:val="72804BC9"/>
    <w:rsid w:val="73E35107"/>
    <w:rsid w:val="73FDECA5"/>
    <w:rsid w:val="748A17B4"/>
    <w:rsid w:val="74BDFA57"/>
    <w:rsid w:val="75674381"/>
    <w:rsid w:val="77358D67"/>
    <w:rsid w:val="7B903A70"/>
    <w:rsid w:val="7BC5A5FC"/>
    <w:rsid w:val="7CE1B9DB"/>
    <w:rsid w:val="7CF6A79B"/>
    <w:rsid w:val="7D2C0AD1"/>
    <w:rsid w:val="7DA7F619"/>
    <w:rsid w:val="7F222A7D"/>
    <w:rsid w:val="7FB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1FEB9"/>
  <w15:chartTrackingRefBased/>
  <w15:docId w15:val="{61F47C8B-E6D5-445B-9902-53371C1A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5C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25C2"/>
  </w:style>
  <w:style w:type="paragraph" w:styleId="Footer">
    <w:name w:val="footer"/>
    <w:basedOn w:val="Normal"/>
    <w:link w:val="FooterChar"/>
    <w:uiPriority w:val="99"/>
    <w:unhideWhenUsed/>
    <w:rsid w:val="000725C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25C2"/>
  </w:style>
  <w:style w:type="table" w:styleId="TableGrid1" w:customStyle="1">
    <w:name w:val="Table Grid1"/>
    <w:basedOn w:val="TableNormal"/>
    <w:next w:val="TableGrid"/>
    <w:uiPriority w:val="59"/>
    <w:rsid w:val="001A3D9A"/>
    <w:rPr>
      <w:rFonts w:eastAsia="MS Minch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1A3D9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4C3390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C339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0E5FC3"/>
    <w:rPr>
      <w:b/>
      <w:bCs/>
    </w:rPr>
  </w:style>
  <w:style w:type="character" w:styleId="Hyperlink">
    <w:name w:val="Hyperlink"/>
    <w:basedOn w:val="DefaultParagraphFont"/>
    <w:uiPriority w:val="99"/>
    <w:unhideWhenUsed/>
    <w:rsid w:val="003108AB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108A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674C8"/>
    <w:rPr>
      <w:i/>
      <w:iCs/>
    </w:rPr>
  </w:style>
  <w:style w:type="paragraph" w:styleId="Revision">
    <w:name w:val="Revision"/>
    <w:hidden/>
    <w:uiPriority w:val="99"/>
    <w:semiHidden/>
    <w:rsid w:val="005522FE"/>
  </w:style>
  <w:style w:type="character" w:styleId="CommentReference">
    <w:name w:val="annotation reference"/>
    <w:basedOn w:val="DefaultParagraphFont"/>
    <w:uiPriority w:val="99"/>
    <w:semiHidden/>
    <w:unhideWhenUsed/>
    <w:rsid w:val="00A80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26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80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26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8026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3BA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vents.asug.com/sap-cloud-2022/" TargetMode="External" Id="R5837d8cd66f1404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1ADA2FD23FE4FA8DB5AC54E256B4A" ma:contentTypeVersion="10" ma:contentTypeDescription="Create a new document." ma:contentTypeScope="" ma:versionID="73a753e6962fc27677b21c43771ff755">
  <xsd:schema xmlns:xsd="http://www.w3.org/2001/XMLSchema" xmlns:xs="http://www.w3.org/2001/XMLSchema" xmlns:p="http://schemas.microsoft.com/office/2006/metadata/properties" xmlns:ns2="b11260bd-7ff9-4eb4-8fe8-e741949bcb14" xmlns:ns3="06ba3da1-c842-4027-a061-bc230baa91b6" targetNamespace="http://schemas.microsoft.com/office/2006/metadata/properties" ma:root="true" ma:fieldsID="7bb511782ef857783effa5e05603ed78" ns2:_="" ns3:_="">
    <xsd:import namespace="b11260bd-7ff9-4eb4-8fe8-e741949bcb14"/>
    <xsd:import namespace="06ba3da1-c842-4027-a061-bc230baa91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260bd-7ff9-4eb4-8fe8-e741949b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a3da1-c842-4027-a061-bc230baa9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5388F-7824-4F0B-859C-E9739F22CADE}"/>
</file>

<file path=customXml/itemProps2.xml><?xml version="1.0" encoding="utf-8"?>
<ds:datastoreItem xmlns:ds="http://schemas.openxmlformats.org/officeDocument/2006/customXml" ds:itemID="{7F64A707-BE08-4A89-A8E8-AE3508887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D0065-DD7C-4A48-A6DD-C2DC00600A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chad schrader</dc:creator>
  <keywords/>
  <dc:description/>
  <lastModifiedBy>Sarah Hendrycks</lastModifiedBy>
  <revision>3</revision>
  <dcterms:created xsi:type="dcterms:W3CDTF">2022-03-25T17:33:00.0000000Z</dcterms:created>
  <dcterms:modified xsi:type="dcterms:W3CDTF">2022-03-28T16:19:19.6504243Z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0x0101000C61ADA2FD23FE4FA8DB5AC54E256B4A</vt:lpwstr>
  </property>
</Properties>
</file>